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Style w:val="a4"/>
          <w:rFonts w:ascii="Helvetica" w:hAnsi="Helvetica" w:cs="Helvetica"/>
          <w:color w:val="555555"/>
          <w:sz w:val="22"/>
          <w:szCs w:val="22"/>
          <w:u w:val="single"/>
        </w:rPr>
        <w:t>Правила поведения учащихся в школьном автобусе.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 1. Учащиеся, перевозимые школьным автобусом должны неукоснительно соблюдать настоящие правила перевозки детей в школьном автобусе.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2. Посадка в автобус производится только в присутствии сопровождающего, назначенного Приказом директора школы.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3. Посадка в автобус и высадка из него производится только при полной остановке автобуса после открытия дверей.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4. Посадка и выход из автобуса производится только на специально отведенных для этого площадках (остановках), указанных на схеме движения.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5. В первую очередь осуществляется посадка и высадка учащихся младшего школьного возраста.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6.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7. Во время движения автобуса категорически запрещается отвлекать водителя посторонними звуками  (разговорами по сот</w:t>
      </w:r>
      <w:proofErr w:type="gramStart"/>
      <w:r w:rsidRPr="00CD4076">
        <w:rPr>
          <w:rFonts w:ascii="Helvetica" w:hAnsi="Helvetica" w:cs="Helvetica"/>
          <w:color w:val="555555"/>
          <w:sz w:val="22"/>
          <w:szCs w:val="22"/>
        </w:rPr>
        <w:t>.</w:t>
      </w:r>
      <w:proofErr w:type="gramEnd"/>
      <w:r w:rsidRPr="00CD4076">
        <w:rPr>
          <w:rFonts w:ascii="Helvetica" w:hAnsi="Helvetica" w:cs="Helvetica"/>
          <w:color w:val="555555"/>
          <w:sz w:val="22"/>
          <w:szCs w:val="22"/>
        </w:rPr>
        <w:t xml:space="preserve"> </w:t>
      </w:r>
      <w:proofErr w:type="gramStart"/>
      <w:r w:rsidRPr="00CD4076">
        <w:rPr>
          <w:rFonts w:ascii="Helvetica" w:hAnsi="Helvetica" w:cs="Helvetica"/>
          <w:color w:val="555555"/>
          <w:sz w:val="22"/>
          <w:szCs w:val="22"/>
        </w:rPr>
        <w:t>т</w:t>
      </w:r>
      <w:proofErr w:type="gramEnd"/>
      <w:r w:rsidRPr="00CD4076">
        <w:rPr>
          <w:rFonts w:ascii="Helvetica" w:hAnsi="Helvetica" w:cs="Helvetica"/>
          <w:color w:val="555555"/>
          <w:sz w:val="22"/>
          <w:szCs w:val="22"/>
        </w:rPr>
        <w:t>елефону, криками, громкими разговорами и т.п.).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9. Запрещается открывать окна, высовываться из них во избежание травм и несчастных случаев.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10. Во время движения запрещается отстегивать ремни безопасности, вставать со своих мест и перемещаться по салону.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12. Запрещается пользоваться кнопками вызова водителя и аварийного открывания дверей без необходимости.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13. При плохом самочувствии или недомогании сообщить сопровождающему.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15.   Не забывать свои вещи в салоне, не оставляйте какие-либо предметы после поездки.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16. При обнаружении посторонних, подозрительных предметов незамедлительно сообщить сопровождающему или водителю автобуса.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17. Нельзя перевозить с собой легковоспламеняющиеся, взрывоопасные и пожароопасные предметы и вещества.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18. Учащиеся обязаны бережно относиться к имуществу школы и автобуса; </w:t>
      </w:r>
      <w:r w:rsidRPr="00CD4076">
        <w:rPr>
          <w:rStyle w:val="a4"/>
          <w:rFonts w:ascii="Helvetica" w:hAnsi="Helvetica" w:cs="Helvetica"/>
          <w:color w:val="555555"/>
          <w:sz w:val="22"/>
          <w:szCs w:val="22"/>
        </w:rPr>
        <w:t>(родители несут материальную ответственность за причиненный материальный ущерб</w:t>
      </w:r>
      <w:r w:rsidRPr="00CD4076">
        <w:rPr>
          <w:rFonts w:ascii="Helvetica" w:hAnsi="Helvetica" w:cs="Helvetica"/>
          <w:color w:val="555555"/>
          <w:sz w:val="22"/>
          <w:szCs w:val="22"/>
        </w:rPr>
        <w:t> согласно ст. 1073, 107 Гражданского кодекса РФ)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19. </w:t>
      </w:r>
      <w:r w:rsidRPr="00CD4076">
        <w:rPr>
          <w:rStyle w:val="a4"/>
          <w:rFonts w:ascii="Helvetica" w:hAnsi="Helvetica" w:cs="Helvetica"/>
          <w:color w:val="555555"/>
          <w:sz w:val="22"/>
          <w:szCs w:val="22"/>
        </w:rPr>
        <w:t>Запрещено:</w:t>
      </w:r>
      <w:r w:rsidRPr="00CD4076">
        <w:rPr>
          <w:rFonts w:ascii="Helvetica" w:hAnsi="Helvetica" w:cs="Helvetica"/>
          <w:color w:val="555555"/>
          <w:sz w:val="22"/>
          <w:szCs w:val="22"/>
        </w:rPr>
        <w:t> 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применять физическую силу для выяснения отношений, запугивание, вымогательство, воровство.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 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Fonts w:ascii="Helvetica" w:hAnsi="Helvetica" w:cs="Helvetica"/>
          <w:color w:val="555555"/>
          <w:sz w:val="22"/>
          <w:szCs w:val="22"/>
        </w:rPr>
        <w:t> </w:t>
      </w:r>
    </w:p>
    <w:p w:rsidR="00CD4076" w:rsidRPr="00CD4076" w:rsidRDefault="00CD4076" w:rsidP="00CD4076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555555"/>
          <w:sz w:val="22"/>
          <w:szCs w:val="22"/>
        </w:rPr>
      </w:pPr>
      <w:r w:rsidRPr="00CD4076">
        <w:rPr>
          <w:rStyle w:val="a4"/>
          <w:rFonts w:ascii="Helvetica" w:hAnsi="Helvetica" w:cs="Helvetica"/>
          <w:color w:val="555555"/>
          <w:sz w:val="22"/>
          <w:szCs w:val="22"/>
        </w:rPr>
        <w:t>ПОМНИТЕ!</w:t>
      </w:r>
    </w:p>
    <w:p w:rsidR="00CD4076" w:rsidRDefault="00CD4076" w:rsidP="00CD4076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rFonts w:ascii="Helvetica" w:hAnsi="Helvetica" w:cs="Helvetica"/>
          <w:color w:val="555555"/>
          <w:sz w:val="22"/>
          <w:szCs w:val="22"/>
        </w:rPr>
      </w:pPr>
      <w:r w:rsidRPr="00CD4076">
        <w:rPr>
          <w:rStyle w:val="a4"/>
          <w:rFonts w:ascii="Helvetica" w:hAnsi="Helvetica" w:cs="Helvetica"/>
          <w:color w:val="555555"/>
          <w:sz w:val="22"/>
          <w:szCs w:val="22"/>
        </w:rPr>
        <w:t>БЕЗОПАСНОСТЬ ПРИ ДВИЖЕНИИ ЗАВИСИТ И ОТ ВАС</w:t>
      </w:r>
      <w:proofErr w:type="gramStart"/>
      <w:r w:rsidRPr="00CD4076">
        <w:rPr>
          <w:rStyle w:val="a4"/>
          <w:rFonts w:ascii="Helvetica" w:hAnsi="Helvetica" w:cs="Helvetica"/>
          <w:color w:val="555555"/>
          <w:sz w:val="22"/>
          <w:szCs w:val="22"/>
        </w:rPr>
        <w:t xml:space="preserve"> !</w:t>
      </w:r>
      <w:proofErr w:type="gramEnd"/>
      <w:r w:rsidRPr="00CD4076">
        <w:rPr>
          <w:rStyle w:val="a4"/>
          <w:rFonts w:ascii="Helvetica" w:hAnsi="Helvetica" w:cs="Helvetica"/>
          <w:color w:val="555555"/>
          <w:sz w:val="22"/>
          <w:szCs w:val="22"/>
        </w:rPr>
        <w:t>!!</w:t>
      </w:r>
    </w:p>
    <w:p w:rsidR="00A25B70" w:rsidRDefault="00A25B70" w:rsidP="00CD4076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rFonts w:ascii="Helvetica" w:hAnsi="Helvetica" w:cs="Helvetica"/>
          <w:color w:val="555555"/>
          <w:sz w:val="22"/>
          <w:szCs w:val="22"/>
        </w:rPr>
      </w:pPr>
    </w:p>
    <w:p w:rsidR="00A25B70" w:rsidRPr="00CD4076" w:rsidRDefault="00A25B70" w:rsidP="00CD4076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555555"/>
          <w:sz w:val="22"/>
          <w:szCs w:val="22"/>
        </w:rPr>
      </w:pPr>
    </w:p>
    <w:p w:rsidR="00A25B70" w:rsidRPr="00A25B70" w:rsidRDefault="00A25B70" w:rsidP="00A25B70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25B70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  <w:r w:rsidRPr="00A25B70">
        <w:rPr>
          <w:rFonts w:ascii="Arial" w:eastAsia="Times New Roman" w:hAnsi="Arial" w:cs="Arial"/>
          <w:caps/>
          <w:color w:val="4885A3"/>
          <w:sz w:val="27"/>
          <w:szCs w:val="27"/>
          <w:bdr w:val="none" w:sz="0" w:space="0" w:color="auto" w:frame="1"/>
          <w:lang w:eastAsia="ru-RU"/>
        </w:rPr>
        <w:t>ИНТСТРУКЦИЯ ПО ТБ И ПРАВИЛАМ ПОВЕДЕНИЯ В ШКОЛЬНОМ АВТОБУСЕ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bookmarkStart w:id="0" w:name="_GoBack"/>
      <w:bookmarkEnd w:id="0"/>
      <w:r w:rsidRPr="00A25B70">
        <w:rPr>
          <w:rFonts w:ascii="Times New Roman" w:eastAsia="Times New Roman" w:hAnsi="Times New Roman" w:cs="Times New Roman"/>
          <w:color w:val="000080"/>
          <w:sz w:val="23"/>
          <w:szCs w:val="23"/>
          <w:bdr w:val="none" w:sz="0" w:space="0" w:color="auto" w:frame="1"/>
          <w:lang w:eastAsia="ru-RU"/>
        </w:rPr>
        <w:t>1. Общие требования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1.1. Соблюдение данной инструкции обязательно для всех обучающихся, пользующихся автобусными перевозками.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1.2. К поездкам допускаются обучающиеся, прошедшие инструктаж по технике безопасности и включенные в утвержденные директором списки.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1.3. Обучающиеся обязаны неукоснительно выполнять требования сопровождающих лиц и водителя по соблюдению порядка и правил проезда в школьном автобусе.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1.4. Обучающиеся обязаны бережно относиться к школьному автобусу, не сорить в нем, не портить сидения и иное оборудование, не делать надписей.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A0033"/>
          <w:sz w:val="23"/>
          <w:szCs w:val="23"/>
          <w:bdr w:val="none" w:sz="0" w:space="0" w:color="auto" w:frame="1"/>
          <w:lang w:eastAsia="ru-RU"/>
        </w:rPr>
        <w:t> 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80"/>
          <w:sz w:val="23"/>
          <w:szCs w:val="23"/>
          <w:bdr w:val="none" w:sz="0" w:space="0" w:color="auto" w:frame="1"/>
          <w:lang w:eastAsia="ru-RU"/>
        </w:rPr>
        <w:t>2. Требования безопасности перед началом поездки и во время посадки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2.1. Обучающиеся обязаны знать и соблюдать расписание движения автобуса, находиться на установленной остановке школьного автобуса в указанное в графике время.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2.2. Ожидать подхода автобуса следует в определенном месте сбора, не выходя на проезжую часть дороги. До отъезда из школы обучающиеся обязаны находиться в здании школы, при хорошей погоде – на территории школьного двора.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2.2. Перед началом поездки обучающиеся обязаны: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в установленном порядке пройти инструктаж по технике безопасности при поездках;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спокойно, не торопясь, соблюдая дисциплину и порядок, собраться у места посадки;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по распоряжению сопровождающего лица пройти проверку наличия участников поездки;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не выходить навстречу приближающемуся автобусу;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после полной остановки автобуса по команде сопровождающего спокойно, не торопясь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и не толкаясь, войти в салон, занять место для сидения.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80"/>
          <w:sz w:val="23"/>
          <w:szCs w:val="23"/>
          <w:bdr w:val="none" w:sz="0" w:space="0" w:color="auto" w:frame="1"/>
          <w:lang w:eastAsia="ru-RU"/>
        </w:rPr>
        <w:t>3. Требования безопасности во время поездки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3.1. Во время поездки школьники обязаны соблюдать дисциплину и порядок. </w:t>
      </w:r>
      <w:proofErr w:type="gramStart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</w:t>
      </w:r>
      <w:proofErr w:type="gramEnd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всех недостатках, отмеченных во время поездки, они должны сообщать сопровождающему.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3.2. Число пассажиров должно соответствовать числу посадочных мест. При движении автобуса все обязаны находиться на посадочных местах. Стоять и ходить в автобусе строго запрещено.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3.3. Обучающимся ЗАПРЕЩАЕТСЯ: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шуметь; отвлекать водителя разговорами, криком или иным способом;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загромождать проходы сумками, портфелями и другими вещами;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вставать со своего места, переходить с одного места на другое;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садиться на сидения больше положенной нормы человек;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пользоваться сигнальной кнопкой без необходимости;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создавать ложную панику;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проносить в автобус напитки в открытых емкостях;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- </w:t>
      </w:r>
      <w:proofErr w:type="gramStart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есть</w:t>
      </w:r>
      <w:proofErr w:type="gramEnd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и пить во время движения автобуса;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- открывать окна и вентиляционные люки; высовываться в открытые окна, выставлять в</w:t>
      </w:r>
      <w:r w:rsidRPr="00A25B70">
        <w:rPr>
          <w:rFonts w:ascii="Times New Roman" w:eastAsia="Times New Roman" w:hAnsi="Times New Roman" w:cs="Times New Roman"/>
          <w:color w:val="0A0033"/>
          <w:sz w:val="23"/>
          <w:szCs w:val="23"/>
          <w:bdr w:val="none" w:sz="0" w:space="0" w:color="auto" w:frame="1"/>
          <w:lang w:eastAsia="ru-RU"/>
        </w:rPr>
        <w:t> </w:t>
      </w: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окно руки или какие-либо предметы, выбрасывать что-либо из автобуса.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3.3. Не рекомендуется во время движения автобуса читать. 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80"/>
          <w:sz w:val="23"/>
          <w:szCs w:val="23"/>
          <w:bdr w:val="none" w:sz="0" w:space="0" w:color="auto" w:frame="1"/>
          <w:lang w:eastAsia="ru-RU"/>
        </w:rPr>
        <w:t> 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80"/>
          <w:sz w:val="23"/>
          <w:szCs w:val="23"/>
          <w:bdr w:val="none" w:sz="0" w:space="0" w:color="auto" w:frame="1"/>
          <w:lang w:eastAsia="ru-RU"/>
        </w:rPr>
        <w:t>4. Требования безопасности в аварийных или иных опасных ситуациях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4.1. </w:t>
      </w:r>
      <w:proofErr w:type="gramStart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Обучающиеся</w:t>
      </w:r>
      <w:proofErr w:type="gramEnd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обязаны знать: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расположение в автобусе аварийных выходов;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местонахождение и правила пользования кнопкой сигнала водителю;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правила поведения во время возгорания автобуса;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правила поведения при захвате автобуса террористами.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4.2. Во избежание травм при резком торможении автобуса пассажирам следует упираться ногами в пол кузова и руками держаться за поручень или спинку впереди расположенного сидения.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4.5. При плохом самочувствии, внезапном заболевании или в случае травматизма </w:t>
      </w:r>
      <w:proofErr w:type="gramStart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обучающийся</w:t>
      </w:r>
      <w:proofErr w:type="gramEnd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обязан сообщить об этом сопровождающему лицу.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4.2. При возникновении аварийных или чрезвычайных ситуаций во время перевозок (ДТП, технической неисправности, пожара и т.п.) после остановки </w:t>
      </w:r>
      <w:proofErr w:type="gramStart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автобуса</w:t>
      </w:r>
      <w:proofErr w:type="gramEnd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обучающиеся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4.3. В случае захвата автобуса террористами </w:t>
      </w:r>
      <w:proofErr w:type="gramStart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обучающимся</w:t>
      </w:r>
      <w:proofErr w:type="gramEnd"/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необходимо соблюдать</w:t>
      </w:r>
      <w:r w:rsidRPr="00A25B70">
        <w:rPr>
          <w:rFonts w:ascii="Times New Roman" w:eastAsia="Times New Roman" w:hAnsi="Times New Roman" w:cs="Times New Roman"/>
          <w:color w:val="0A0033"/>
          <w:sz w:val="23"/>
          <w:szCs w:val="23"/>
          <w:bdr w:val="none" w:sz="0" w:space="0" w:color="auto" w:frame="1"/>
          <w:lang w:eastAsia="ru-RU"/>
        </w:rPr>
        <w:t> </w:t>
      </w: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спокойствие, без паники выполнять все указания сопровождающих лиц и требования террористов.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80"/>
          <w:sz w:val="23"/>
          <w:szCs w:val="23"/>
          <w:bdr w:val="none" w:sz="0" w:space="0" w:color="auto" w:frame="1"/>
          <w:lang w:eastAsia="ru-RU"/>
        </w:rPr>
        <w:t>5. Требования безопасности по окончании поездки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5.1. Выходить из автобуса следует только с разрешения сопровождающего лица в сторону тротуара или обочины дороги. Запрещается выходить на проезжую часть и перебегать дорогу.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5.2. По окончании поездки обучающиеся обязаны: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после полной остановки автобуса и с разрешения сопровождающего лица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A25B70" w:rsidRPr="00A25B70" w:rsidRDefault="00A25B70" w:rsidP="00A25B70">
      <w:pPr>
        <w:shd w:val="clear" w:color="auto" w:fill="FFFFFF"/>
        <w:spacing w:after="0" w:line="38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A25B70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 при необходимости по распоряжению сопровождающего пройти проверку наличия участников поездки.</w:t>
      </w:r>
    </w:p>
    <w:p w:rsidR="00070DD1" w:rsidRDefault="00070DD1"/>
    <w:sectPr w:rsidR="00070DD1" w:rsidSect="00CD4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B"/>
    <w:rsid w:val="00070DD1"/>
    <w:rsid w:val="005D01AB"/>
    <w:rsid w:val="00A25B70"/>
    <w:rsid w:val="00C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0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60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</dc:creator>
  <cp:keywords/>
  <dc:description/>
  <cp:lastModifiedBy>Taina</cp:lastModifiedBy>
  <cp:revision>3</cp:revision>
  <dcterms:created xsi:type="dcterms:W3CDTF">2017-12-20T19:14:00Z</dcterms:created>
  <dcterms:modified xsi:type="dcterms:W3CDTF">2017-12-20T19:24:00Z</dcterms:modified>
</cp:coreProperties>
</file>